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黑体"/>
          <w:sz w:val="30"/>
        </w:rPr>
      </w:pPr>
      <w:bookmarkStart w:id="0" w:name="_GoBack"/>
      <w:bookmarkEnd w:id="0"/>
      <w:r>
        <w:rPr>
          <w:rFonts w:hint="eastAsia" w:eastAsia="黑体"/>
          <w:sz w:val="30"/>
        </w:rPr>
        <w:t>诉讼保全委托担保申请书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070"/>
        <w:gridCol w:w="2634"/>
        <w:gridCol w:w="1221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基本情况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单位名称/申请人</w:t>
            </w:r>
          </w:p>
        </w:tc>
        <w:tc>
          <w:tcPr>
            <w:tcW w:w="641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法院名称/受益人</w:t>
            </w:r>
          </w:p>
        </w:tc>
        <w:tc>
          <w:tcPr>
            <w:tcW w:w="641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ascii="宋体" w:hAnsi="宋体" w:cs="宋体"/>
                <w:sz w:val="24"/>
              </w:rPr>
              <w:t>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担保业务类型</w:t>
            </w:r>
          </w:p>
        </w:tc>
        <w:tc>
          <w:tcPr>
            <w:tcW w:w="641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□诉前财产保全担保         □诉讼财产保全担保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申请金额</w:t>
            </w:r>
          </w:p>
        </w:tc>
        <w:tc>
          <w:tcPr>
            <w:tcW w:w="2634" w:type="dxa"/>
            <w:vAlign w:val="center"/>
          </w:tcPr>
          <w:p>
            <w:pPr>
              <w:ind w:firstLine="600" w:firstLineChars="25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期  限</w:t>
            </w:r>
          </w:p>
        </w:tc>
        <w:tc>
          <w:tcPr>
            <w:tcW w:w="255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至一审结束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保全对象</w:t>
            </w:r>
          </w:p>
        </w:tc>
        <w:tc>
          <w:tcPr>
            <w:tcW w:w="641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7" w:hRule="atLeast"/>
        </w:trPr>
        <w:tc>
          <w:tcPr>
            <w:tcW w:w="9180" w:type="dxa"/>
            <w:gridSpan w:val="5"/>
            <w:vAlign w:val="top"/>
          </w:tcPr>
          <w:p>
            <w:pPr>
              <w:snapToGrid w:val="0"/>
              <w:spacing w:line="300" w:lineRule="auto"/>
              <w:jc w:val="left"/>
              <w:rPr>
                <w:sz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sz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安徽创新融资担保有限公司：</w:t>
            </w:r>
          </w:p>
          <w:p>
            <w:pPr>
              <w:snapToGrid w:val="0"/>
              <w:spacing w:line="300" w:lineRule="auto"/>
              <w:jc w:val="left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714" w:firstLineChars="255"/>
              <w:jc w:val="lef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本单位因</w:t>
            </w:r>
            <w:r>
              <w:rPr>
                <w:rFonts w:hint="eastAsia"/>
                <w:spacing w:val="20"/>
                <w:sz w:val="24"/>
                <w:u w:val="single" w:color="auto"/>
              </w:rPr>
              <w:t>诉讼</w:t>
            </w:r>
            <w:r>
              <w:rPr>
                <w:rFonts w:hint="eastAsia"/>
                <w:spacing w:val="20"/>
                <w:sz w:val="24"/>
              </w:rPr>
              <w:t>之需要，特向贵公司提出诉讼保全担保申请，金额</w:t>
            </w:r>
            <w:r>
              <w:rPr>
                <w:rFonts w:hint="eastAsia"/>
                <w:spacing w:val="20"/>
                <w:sz w:val="24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/>
                <w:spacing w:val="20"/>
                <w:sz w:val="24"/>
              </w:rPr>
              <w:t>（人民币）万元，期限</w:t>
            </w:r>
            <w:r>
              <w:rPr>
                <w:rFonts w:hint="eastAsia" w:ascii="宋体" w:hAnsi="宋体" w:cs="宋体"/>
                <w:sz w:val="24"/>
                <w:u w:val="single"/>
              </w:rPr>
              <w:t>至一审结束止</w:t>
            </w:r>
            <w:r>
              <w:rPr>
                <w:rFonts w:hint="eastAsia"/>
                <w:spacing w:val="20"/>
                <w:sz w:val="24"/>
              </w:rPr>
              <w:t>。随同本申请书一并提交的相关资料供贵公司担保决策时参考，请审核，并随时欢迎贵公司派员前来进行担保调查。</w:t>
            </w:r>
          </w:p>
          <w:p>
            <w:pPr>
              <w:snapToGrid w:val="0"/>
              <w:spacing w:line="300" w:lineRule="auto"/>
              <w:ind w:firstLine="714" w:firstLineChars="255"/>
              <w:jc w:val="left"/>
              <w:rPr>
                <w:spacing w:val="20"/>
                <w:sz w:val="24"/>
              </w:rPr>
            </w:pPr>
          </w:p>
          <w:p>
            <w:pPr>
              <w:snapToGrid w:val="0"/>
              <w:spacing w:line="300" w:lineRule="auto"/>
              <w:ind w:firstLine="560" w:firstLineChars="200"/>
              <w:jc w:val="lef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本单位在此郑重承诺：</w:t>
            </w:r>
          </w:p>
          <w:p>
            <w:pPr>
              <w:snapToGrid w:val="0"/>
              <w:spacing w:line="300" w:lineRule="auto"/>
              <w:ind w:firstLine="560" w:firstLineChars="20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pacing w:val="20"/>
                <w:sz w:val="24"/>
              </w:rPr>
              <w:t>1、所提供的资料真实、合法、有效；</w:t>
            </w:r>
          </w:p>
          <w:p>
            <w:pPr>
              <w:snapToGrid w:val="0"/>
              <w:spacing w:line="300" w:lineRule="auto"/>
              <w:ind w:firstLine="560" w:firstLineChars="20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pacing w:val="20"/>
                <w:sz w:val="24"/>
              </w:rPr>
              <w:t>2、如尚需其它资料，本单位将在协助贵公司项目经理担保调查时提供；</w:t>
            </w:r>
          </w:p>
          <w:p>
            <w:pPr>
              <w:snapToGrid w:val="0"/>
              <w:spacing w:line="300" w:lineRule="auto"/>
              <w:ind w:firstLine="560" w:firstLineChars="20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pacing w:val="20"/>
                <w:sz w:val="24"/>
              </w:rPr>
              <w:t>3、无论贵公司决策结果是否同意为我单位提供担保，所提供的一切资料除特别申明外，一律留存贵公司存档，不必退回。</w:t>
            </w:r>
          </w:p>
          <w:p>
            <w:pPr>
              <w:snapToGrid w:val="0"/>
              <w:spacing w:line="300" w:lineRule="auto"/>
              <w:ind w:firstLine="435"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auto"/>
              <w:ind w:firstLine="4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此致！</w:t>
            </w:r>
          </w:p>
          <w:p>
            <w:pPr>
              <w:snapToGrid w:val="0"/>
              <w:spacing w:line="300" w:lineRule="auto"/>
              <w:jc w:val="left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35"/>
              <w:jc w:val="left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272" w:firstLineChars="178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申请人：</w:t>
            </w:r>
          </w:p>
          <w:p>
            <w:pPr>
              <w:snapToGrid w:val="0"/>
              <w:spacing w:line="300" w:lineRule="auto"/>
              <w:ind w:firstLine="435"/>
              <w:jc w:val="left"/>
              <w:rPr>
                <w:sz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992" w:firstLineChars="2080"/>
              <w:jc w:val="left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0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E6FDF"/>
    <w:rsid w:val="000573DE"/>
    <w:rsid w:val="0012307D"/>
    <w:rsid w:val="003C6A89"/>
    <w:rsid w:val="003E6FDF"/>
    <w:rsid w:val="00407208"/>
    <w:rsid w:val="00671E9E"/>
    <w:rsid w:val="006A0AC0"/>
    <w:rsid w:val="0099767B"/>
    <w:rsid w:val="009B0409"/>
    <w:rsid w:val="00A03696"/>
    <w:rsid w:val="00B51489"/>
    <w:rsid w:val="00CB2C87"/>
    <w:rsid w:val="00DF10AB"/>
    <w:rsid w:val="00E241CB"/>
    <w:rsid w:val="07016826"/>
    <w:rsid w:val="1DA77608"/>
    <w:rsid w:val="43E50E65"/>
    <w:rsid w:val="5F7F0ABD"/>
    <w:rsid w:val="66B807E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2015-04-09T03:50:00Z</dcterms:created>
  <dc:creator>admin</dc:creator>
  <cp:lastModifiedBy>Abcde</cp:lastModifiedBy>
  <dcterms:modified xsi:type="dcterms:W3CDTF">2015-09-06T06:43:46Z</dcterms:modified>
  <dc:title>诉讼保全委托担保申请书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